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2F" w:rsidRPr="00F6672F" w:rsidRDefault="00F6672F" w:rsidP="00F66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72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F6672F" w:rsidRDefault="00F6672F" w:rsidP="00F6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72F" w:rsidRDefault="00F6672F" w:rsidP="00F66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Magyarpolány Község Önkormányzata</w:t>
      </w:r>
      <w:r w:rsidRPr="00F6672F">
        <w:rPr>
          <w:rFonts w:ascii="Times New Roman" w:hAnsi="Times New Roman" w:cs="Times New Roman"/>
          <w:sz w:val="24"/>
          <w:szCs w:val="24"/>
        </w:rPr>
        <w:t xml:space="preserve"> által ingatlan tulajdonjogának átruházására kiírt Pályázati eljárásra történő jelentkezésemmel kijelentem és tudomásul veszem az alábbiakat: 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>nincs az állami adóhatóságná</w:t>
      </w:r>
      <w:r>
        <w:rPr>
          <w:rFonts w:ascii="Times New Roman" w:hAnsi="Times New Roman" w:cs="Times New Roman"/>
          <w:sz w:val="24"/>
          <w:szCs w:val="24"/>
        </w:rPr>
        <w:t>l és a vámhatóságnál és nincs az érintett</w:t>
      </w:r>
      <w:r w:rsidRPr="00F6672F">
        <w:rPr>
          <w:rFonts w:ascii="Times New Roman" w:hAnsi="Times New Roman" w:cs="Times New Roman"/>
          <w:sz w:val="24"/>
          <w:szCs w:val="24"/>
        </w:rPr>
        <w:t xml:space="preserve"> helyi önkormányzat által nyilvántartott köztartozásom, köztar</w:t>
      </w:r>
      <w:r w:rsidRPr="00F6672F">
        <w:rPr>
          <w:rFonts w:ascii="Times New Roman" w:hAnsi="Times New Roman" w:cs="Times New Roman"/>
          <w:sz w:val="24"/>
          <w:szCs w:val="24"/>
        </w:rPr>
        <w:t>tozásmentes adózónak minősülök;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 xml:space="preserve">nem állok végelszámolás alatt, nincs ellenem indított csőd-, illetve felszámolási eljárás folyamatban (Jogi személy, jogi személyiséggel nem rendelkező gazdasági társaság esetén); 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 xml:space="preserve">kötelezően vállalt ajánlati kötöttségem az ajánlattételi határidő lejárta napját </w:t>
      </w:r>
      <w:r w:rsidRPr="00F6672F">
        <w:rPr>
          <w:rFonts w:ascii="Times New Roman" w:hAnsi="Times New Roman" w:cs="Times New Roman"/>
          <w:sz w:val="24"/>
          <w:szCs w:val="24"/>
        </w:rPr>
        <w:t>követő 60 (hatvan) naptári nap;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 xml:space="preserve">az ajánlati kötöttség ideje </w:t>
      </w:r>
      <w:r>
        <w:rPr>
          <w:rFonts w:ascii="Times New Roman" w:hAnsi="Times New Roman" w:cs="Times New Roman"/>
          <w:sz w:val="24"/>
          <w:szCs w:val="24"/>
        </w:rPr>
        <w:t>alatt az ajánlat módosítására a kiíró</w:t>
      </w:r>
      <w:r w:rsidRPr="00F6672F">
        <w:rPr>
          <w:rFonts w:ascii="Times New Roman" w:hAnsi="Times New Roman" w:cs="Times New Roman"/>
          <w:sz w:val="24"/>
          <w:szCs w:val="24"/>
        </w:rPr>
        <w:t xml:space="preserve"> - határidő kitűzésével történő - f</w:t>
      </w:r>
      <w:r w:rsidRPr="00F6672F">
        <w:rPr>
          <w:rFonts w:ascii="Times New Roman" w:hAnsi="Times New Roman" w:cs="Times New Roman"/>
          <w:sz w:val="24"/>
          <w:szCs w:val="24"/>
        </w:rPr>
        <w:t>elhívása estén van lehetőségem;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>hamis adatszolgáltatás miatt közbeszerzési eljárásból és/vagy pály</w:t>
      </w:r>
      <w:r w:rsidRPr="00F6672F">
        <w:rPr>
          <w:rFonts w:ascii="Times New Roman" w:hAnsi="Times New Roman" w:cs="Times New Roman"/>
          <w:sz w:val="24"/>
          <w:szCs w:val="24"/>
        </w:rPr>
        <w:t>ázati eljárásból nem zártak ki;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>gazdasági vagy szakmai tevékenységemmel kapcsolatban – öt évnél nem régebben meghozott</w:t>
      </w:r>
      <w:r w:rsidRPr="00F6672F">
        <w:rPr>
          <w:rFonts w:ascii="Times New Roman" w:hAnsi="Times New Roman" w:cs="Times New Roman"/>
          <w:sz w:val="24"/>
          <w:szCs w:val="24"/>
        </w:rPr>
        <w:t xml:space="preserve"> </w:t>
      </w:r>
      <w:r w:rsidRPr="00F6672F">
        <w:rPr>
          <w:rFonts w:ascii="Times New Roman" w:hAnsi="Times New Roman" w:cs="Times New Roman"/>
          <w:sz w:val="24"/>
          <w:szCs w:val="24"/>
        </w:rPr>
        <w:t>jogerős bírósági ítéletében megállapított jogsz</w:t>
      </w:r>
      <w:r w:rsidRPr="00F6672F">
        <w:rPr>
          <w:rFonts w:ascii="Times New Roman" w:hAnsi="Times New Roman" w:cs="Times New Roman"/>
          <w:sz w:val="24"/>
          <w:szCs w:val="24"/>
        </w:rPr>
        <w:t>abálysértést nem követettem el.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 xml:space="preserve">az ajánlati kötöttség ideje az ajánlat visszavonása esetén, a befizetett </w:t>
      </w:r>
      <w:r w:rsidRPr="00F6672F">
        <w:rPr>
          <w:rFonts w:ascii="Times New Roman" w:hAnsi="Times New Roman" w:cs="Times New Roman"/>
          <w:sz w:val="24"/>
          <w:szCs w:val="24"/>
        </w:rPr>
        <w:t>ajánlati biztosítékom elveszik;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2F">
        <w:rPr>
          <w:rFonts w:ascii="Times New Roman" w:hAnsi="Times New Roman" w:cs="Times New Roman"/>
          <w:sz w:val="24"/>
          <w:szCs w:val="24"/>
        </w:rPr>
        <w:t>nyertessége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6672F">
        <w:rPr>
          <w:rFonts w:ascii="Times New Roman" w:hAnsi="Times New Roman" w:cs="Times New Roman"/>
          <w:sz w:val="24"/>
          <w:szCs w:val="24"/>
        </w:rPr>
        <w:t xml:space="preserve"> esetén az ingatlant megtekintett állapotban veszem birtokba;</w:t>
      </w:r>
    </w:p>
    <w:p w:rsidR="00F6672F" w:rsidRPr="00F6672F" w:rsidRDefault="00F6672F" w:rsidP="00F6672F">
      <w:pPr>
        <w:pStyle w:val="Listaszerbekezds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672F">
        <w:rPr>
          <w:rFonts w:ascii="Times New Roman" w:hAnsi="Times New Roman" w:cs="Times New Roman"/>
          <w:sz w:val="24"/>
          <w:szCs w:val="24"/>
        </w:rPr>
        <w:t>a pályázati felhívásban szereplő elővásárlási és visszavásárlási feltételeket elfogadom.</w:t>
      </w:r>
    </w:p>
    <w:bookmarkEnd w:id="0"/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769F8" w:rsidRDefault="00C769F8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72F" w:rsidRDefault="00F6672F" w:rsidP="00C76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F8" w:rsidRDefault="00C769F8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3988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C769F8" w:rsidRDefault="00C769F8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CA172A" w:rsidRPr="00C769F8" w:rsidRDefault="00CA172A" w:rsidP="00C769F8">
      <w:pPr>
        <w:tabs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172A" w:rsidRPr="00C76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60CD"/>
    <w:multiLevelType w:val="hybridMultilevel"/>
    <w:tmpl w:val="DA8A9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3292"/>
    <w:multiLevelType w:val="hybridMultilevel"/>
    <w:tmpl w:val="E39C8B8E"/>
    <w:lvl w:ilvl="0" w:tplc="721061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B1CA1"/>
    <w:multiLevelType w:val="hybridMultilevel"/>
    <w:tmpl w:val="34202A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F8"/>
    <w:rsid w:val="002753A0"/>
    <w:rsid w:val="00856040"/>
    <w:rsid w:val="00C769F8"/>
    <w:rsid w:val="00CA172A"/>
    <w:rsid w:val="00F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7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Dobosi Gergely jegyző</dc:creator>
  <cp:lastModifiedBy>Dobosi Gergely jegyző</cp:lastModifiedBy>
  <cp:revision>2</cp:revision>
  <dcterms:created xsi:type="dcterms:W3CDTF">2021-10-13T09:42:00Z</dcterms:created>
  <dcterms:modified xsi:type="dcterms:W3CDTF">2021-10-13T09:42:00Z</dcterms:modified>
</cp:coreProperties>
</file>